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387E" w14:textId="447DE5B3" w:rsidR="000C7588" w:rsidRDefault="004D5465">
      <w:pPr>
        <w:pStyle w:val="Textbody"/>
      </w:pPr>
      <w:r w:rsidRPr="000426BF">
        <w:rPr>
          <w:rFonts w:cs="Times New Roman"/>
          <w:b/>
          <w:bCs/>
          <w:i/>
          <w:color w:val="000000"/>
        </w:rPr>
        <w:t xml:space="preserve">Załącznik nr </w:t>
      </w:r>
      <w:r>
        <w:rPr>
          <w:rFonts w:cs="Times New Roman"/>
          <w:b/>
          <w:bCs/>
          <w:i/>
          <w:color w:val="000000"/>
        </w:rPr>
        <w:t>3</w:t>
      </w:r>
      <w:r w:rsidRPr="000426BF">
        <w:rPr>
          <w:rFonts w:cs="Times New Roman"/>
          <w:b/>
          <w:bCs/>
          <w:i/>
          <w:color w:val="000000"/>
        </w:rPr>
        <w:t xml:space="preserve"> do Specyfikacji warunków zamówienia</w:t>
      </w:r>
    </w:p>
    <w:p w14:paraId="2790FB6A" w14:textId="77777777" w:rsidR="000C7588" w:rsidRDefault="006359DC">
      <w:pPr>
        <w:pStyle w:val="Textbody"/>
      </w:pPr>
      <w:r>
        <w:t>..........................................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t>...............................................</w:t>
      </w:r>
      <w:r>
        <w:rPr>
          <w:rFonts w:cs="Arial"/>
          <w:i/>
          <w:iCs/>
          <w:sz w:val="20"/>
          <w:szCs w:val="20"/>
        </w:rPr>
        <w:t xml:space="preserve"> pieczęć firmowa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  <w:sz w:val="20"/>
          <w:szCs w:val="20"/>
        </w:rPr>
        <w:t>miejscowość i data</w:t>
      </w:r>
      <w:r>
        <w:rPr>
          <w:rFonts w:cs="Arial"/>
          <w:i/>
        </w:rPr>
        <w:t xml:space="preserve">    </w:t>
      </w:r>
    </w:p>
    <w:p w14:paraId="0009C97C" w14:textId="77777777" w:rsidR="000C7588" w:rsidRDefault="000C7588">
      <w:pPr>
        <w:pStyle w:val="Textbody"/>
        <w:rPr>
          <w:rFonts w:cs="Arial"/>
          <w:i/>
          <w:color w:val="000000"/>
        </w:rPr>
      </w:pPr>
    </w:p>
    <w:p w14:paraId="12834176" w14:textId="77777777" w:rsidR="000C7588" w:rsidRDefault="006359DC">
      <w:pPr>
        <w:pStyle w:val="Textbody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 xml:space="preserve">             </w:t>
      </w:r>
    </w:p>
    <w:p w14:paraId="5073142C" w14:textId="77777777" w:rsidR="000C7588" w:rsidRDefault="006359DC">
      <w:pPr>
        <w:pStyle w:val="Standard"/>
        <w:spacing w:before="170" w:after="6" w:line="240" w:lineRule="auto"/>
        <w:jc w:val="center"/>
        <w:rPr>
          <w:rFonts w:cs="Arial"/>
          <w:b/>
          <w:color w:val="000000"/>
          <w:sz w:val="26"/>
          <w:szCs w:val="26"/>
          <w:u w:val="single"/>
        </w:rPr>
      </w:pPr>
      <w:r>
        <w:rPr>
          <w:rFonts w:cs="Arial"/>
          <w:b/>
          <w:color w:val="000000"/>
          <w:sz w:val="26"/>
          <w:szCs w:val="26"/>
          <w:u w:val="single"/>
        </w:rPr>
        <w:t>OŚWIADCZENIE PODMIOTU UDOSTĘPNIAJĄCEGO ZASOBY</w:t>
      </w:r>
    </w:p>
    <w:p w14:paraId="69D9CE57" w14:textId="77777777" w:rsidR="000C7588" w:rsidRDefault="006359DC">
      <w:pPr>
        <w:pStyle w:val="Standard"/>
        <w:spacing w:before="113" w:after="0" w:line="360" w:lineRule="auto"/>
        <w:jc w:val="center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składane na podstawie art. 125 ust. 5 ustawy z dnia 11 września 2019 r.  Prawo zamówień publicznych (dalej jako: ustawa Pzp),</w:t>
      </w:r>
    </w:p>
    <w:p w14:paraId="63CDDEFB" w14:textId="77777777" w:rsidR="000C7588" w:rsidRDefault="006359DC">
      <w:pPr>
        <w:pStyle w:val="Standard"/>
        <w:spacing w:before="120" w:after="0" w:line="360" w:lineRule="auto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DOTYCZĄCE PRZESŁANEK WYKLUCZENIA Z POSTĘPOWANIA</w:t>
      </w:r>
    </w:p>
    <w:p w14:paraId="6BF03B4B" w14:textId="77777777" w:rsidR="000C7588" w:rsidRDefault="000C7588">
      <w:pPr>
        <w:pStyle w:val="Standard"/>
        <w:spacing w:after="0" w:line="360" w:lineRule="auto"/>
        <w:jc w:val="both"/>
        <w:rPr>
          <w:rFonts w:cs="Arial"/>
          <w:color w:val="000000"/>
          <w:sz w:val="21"/>
          <w:szCs w:val="21"/>
        </w:rPr>
      </w:pPr>
    </w:p>
    <w:p w14:paraId="7B06A60E" w14:textId="73DBE0D6" w:rsidR="004F054F" w:rsidRPr="001C22B8" w:rsidRDefault="006359DC" w:rsidP="004F054F">
      <w:pPr>
        <w:pStyle w:val="Tekstpodstawowywcity"/>
        <w:jc w:val="center"/>
        <w:rPr>
          <w:b/>
          <w:szCs w:val="24"/>
        </w:rPr>
      </w:pPr>
      <w:r>
        <w:rPr>
          <w:rFonts w:cs="Arial"/>
          <w:color w:val="000000"/>
        </w:rPr>
        <w:t>Na potrzeby postępowania o udzielenie zamówienia publicznego pn.</w:t>
      </w:r>
      <w:r w:rsidR="0033641D">
        <w:rPr>
          <w:rFonts w:cs="Arial"/>
          <w:color w:val="000000"/>
        </w:rPr>
        <w:t xml:space="preserve"> </w:t>
      </w:r>
      <w:bookmarkStart w:id="0" w:name="_Hlk70497832"/>
      <w:r w:rsidR="004F054F" w:rsidRPr="001C22B8">
        <w:rPr>
          <w:b/>
          <w:szCs w:val="24"/>
        </w:rPr>
        <w:t>„</w:t>
      </w:r>
      <w:r w:rsidR="004F054F" w:rsidRPr="001C22B8">
        <w:rPr>
          <w:b/>
          <w:bCs/>
          <w:color w:val="272725"/>
          <w:szCs w:val="24"/>
        </w:rPr>
        <w:t xml:space="preserve">Dostawa żywności na potrzeby Domu Pomocy Społecznej im. Sue Ryder w Kałkowie - Godowie gm. Pawłów w okresie od 1 </w:t>
      </w:r>
      <w:r w:rsidR="004F054F">
        <w:rPr>
          <w:b/>
          <w:bCs/>
          <w:color w:val="272725"/>
          <w:szCs w:val="24"/>
        </w:rPr>
        <w:t>lipca</w:t>
      </w:r>
      <w:r w:rsidR="004F054F" w:rsidRPr="001C22B8">
        <w:rPr>
          <w:b/>
          <w:bCs/>
          <w:color w:val="272725"/>
          <w:szCs w:val="24"/>
        </w:rPr>
        <w:t xml:space="preserve"> 20</w:t>
      </w:r>
      <w:r w:rsidR="004F054F">
        <w:rPr>
          <w:b/>
          <w:bCs/>
          <w:color w:val="272725"/>
          <w:szCs w:val="24"/>
        </w:rPr>
        <w:t>21</w:t>
      </w:r>
      <w:r w:rsidR="004F054F" w:rsidRPr="001C22B8">
        <w:rPr>
          <w:b/>
          <w:bCs/>
          <w:color w:val="272725"/>
          <w:szCs w:val="24"/>
        </w:rPr>
        <w:t xml:space="preserve"> roku do 3</w:t>
      </w:r>
      <w:r w:rsidR="004F054F">
        <w:rPr>
          <w:b/>
          <w:bCs/>
          <w:color w:val="272725"/>
          <w:szCs w:val="24"/>
        </w:rPr>
        <w:t>0 czerwca</w:t>
      </w:r>
      <w:r w:rsidR="004F054F" w:rsidRPr="001C22B8">
        <w:rPr>
          <w:b/>
          <w:bCs/>
          <w:color w:val="272725"/>
          <w:szCs w:val="24"/>
        </w:rPr>
        <w:t xml:space="preserve"> 20</w:t>
      </w:r>
      <w:r w:rsidR="004F054F">
        <w:rPr>
          <w:b/>
          <w:bCs/>
          <w:color w:val="272725"/>
          <w:szCs w:val="24"/>
        </w:rPr>
        <w:t>2</w:t>
      </w:r>
      <w:r w:rsidR="00C1011F">
        <w:rPr>
          <w:b/>
          <w:bCs/>
          <w:color w:val="272725"/>
          <w:szCs w:val="24"/>
        </w:rPr>
        <w:t>2</w:t>
      </w:r>
      <w:r w:rsidR="004F054F" w:rsidRPr="001C22B8">
        <w:rPr>
          <w:b/>
          <w:bCs/>
          <w:color w:val="272725"/>
          <w:szCs w:val="24"/>
        </w:rPr>
        <w:t xml:space="preserve"> roku”</w:t>
      </w:r>
    </w:p>
    <w:bookmarkEnd w:id="0"/>
    <w:p w14:paraId="1C1C4E17" w14:textId="491D7214" w:rsidR="0033641D" w:rsidRPr="008F281B" w:rsidRDefault="0033641D" w:rsidP="0033641D">
      <w:pPr>
        <w:spacing w:line="360" w:lineRule="auto"/>
        <w:jc w:val="center"/>
        <w:rPr>
          <w:rFonts w:eastAsia="Arial Unicode MS"/>
        </w:rPr>
      </w:pPr>
    </w:p>
    <w:p w14:paraId="7A1F8C9A" w14:textId="04EC7DEF" w:rsidR="000C7588" w:rsidRDefault="006359DC">
      <w:pPr>
        <w:pStyle w:val="Standard"/>
        <w:jc w:val="both"/>
      </w:pPr>
      <w:r>
        <w:rPr>
          <w:rFonts w:cs="Arial"/>
          <w:b/>
          <w:bCs/>
          <w:i/>
          <w:color w:val="000000"/>
        </w:rPr>
        <w:t xml:space="preserve"> </w:t>
      </w:r>
      <w:r>
        <w:rPr>
          <w:rFonts w:cs="Arial"/>
          <w:color w:val="000000"/>
        </w:rPr>
        <w:t>oświadczam, co następuje:</w:t>
      </w:r>
    </w:p>
    <w:p w14:paraId="2761E090" w14:textId="77777777" w:rsidR="000C7588" w:rsidRDefault="006359DC">
      <w:pPr>
        <w:pStyle w:val="Standard"/>
        <w:numPr>
          <w:ilvl w:val="0"/>
          <w:numId w:val="8"/>
        </w:numPr>
        <w:shd w:val="clear" w:color="auto" w:fill="B2B2B2"/>
        <w:spacing w:after="0" w:line="360" w:lineRule="auto"/>
        <w:rPr>
          <w:rFonts w:cs="Arial"/>
          <w:b/>
          <w:bCs/>
          <w:color w:val="000000"/>
          <w:sz w:val="21"/>
          <w:szCs w:val="21"/>
        </w:rPr>
      </w:pPr>
      <w:r>
        <w:rPr>
          <w:rFonts w:cs="Arial"/>
          <w:b/>
          <w:bCs/>
          <w:color w:val="000000"/>
          <w:sz w:val="21"/>
          <w:szCs w:val="21"/>
        </w:rPr>
        <w:t>OŚWIADCZENIA DOTYCZĄCE WYKONAWCY:</w:t>
      </w:r>
    </w:p>
    <w:p w14:paraId="70F0CE73" w14:textId="77777777" w:rsidR="000C7588" w:rsidRDefault="006359DC">
      <w:pPr>
        <w:pStyle w:val="Akapitzlist"/>
        <w:spacing w:after="0" w:line="360" w:lineRule="auto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Oświadczam, że nie podlegam wykluczeniu z postępowania na podstawie art. 108 ust 1 pkt 1)-6) ustawy Pzp.</w:t>
      </w:r>
    </w:p>
    <w:p w14:paraId="612CFF52" w14:textId="77777777" w:rsidR="000C7588" w:rsidRDefault="000C7588">
      <w:pPr>
        <w:pStyle w:val="Akapitzlist"/>
        <w:spacing w:after="0" w:line="360" w:lineRule="auto"/>
        <w:ind w:left="0"/>
        <w:jc w:val="both"/>
        <w:rPr>
          <w:rFonts w:cs="Arial"/>
          <w:color w:val="FF3333"/>
          <w:sz w:val="16"/>
          <w:szCs w:val="16"/>
        </w:rPr>
      </w:pPr>
    </w:p>
    <w:p w14:paraId="164BDC36" w14:textId="77777777" w:rsidR="000C7588" w:rsidRDefault="000C7588">
      <w:pPr>
        <w:pStyle w:val="Akapitzlist"/>
        <w:spacing w:after="0" w:line="360" w:lineRule="auto"/>
        <w:ind w:left="0"/>
        <w:jc w:val="both"/>
        <w:rPr>
          <w:rFonts w:cs="Arial"/>
          <w:color w:val="FF3333"/>
          <w:sz w:val="16"/>
          <w:szCs w:val="16"/>
        </w:rPr>
      </w:pPr>
    </w:p>
    <w:p w14:paraId="774BBAE9" w14:textId="77777777" w:rsidR="000C7588" w:rsidRDefault="006359DC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14:paraId="2F4E7ECC" w14:textId="77777777" w:rsidR="000C7588" w:rsidRDefault="006359DC">
      <w:pPr>
        <w:pStyle w:val="Standard"/>
        <w:spacing w:after="0" w:line="240" w:lineRule="auto"/>
        <w:ind w:left="5664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(Podpis, pieczęć osoby / osób uprawnionych</w:t>
      </w:r>
    </w:p>
    <w:p w14:paraId="71631F37" w14:textId="77777777" w:rsidR="000C7588" w:rsidRDefault="006359DC">
      <w:pPr>
        <w:pStyle w:val="Standard"/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do reprezentowania Wykonawcy)</w:t>
      </w:r>
    </w:p>
    <w:p w14:paraId="02B16949" w14:textId="77777777" w:rsidR="000C7588" w:rsidRDefault="000C7588">
      <w:pPr>
        <w:pStyle w:val="Standard"/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6B20C300" w14:textId="77777777" w:rsidR="000C7588" w:rsidRDefault="000C7588">
      <w:pPr>
        <w:pStyle w:val="Standard"/>
        <w:spacing w:after="0" w:line="360" w:lineRule="auto"/>
        <w:ind w:left="5664" w:firstLine="708"/>
        <w:jc w:val="both"/>
        <w:rPr>
          <w:rFonts w:cs="Arial"/>
          <w:sz w:val="20"/>
          <w:szCs w:val="20"/>
        </w:rPr>
      </w:pPr>
    </w:p>
    <w:p w14:paraId="62E5BAA8" w14:textId="77777777" w:rsidR="000C7588" w:rsidRDefault="000C7588">
      <w:pPr>
        <w:pStyle w:val="Standard"/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22369FEA" w14:textId="77777777" w:rsidR="000C7588" w:rsidRDefault="000C7588">
      <w:pPr>
        <w:pStyle w:val="Standard"/>
        <w:spacing w:after="0" w:line="240" w:lineRule="auto"/>
        <w:ind w:left="5664" w:firstLine="708"/>
        <w:jc w:val="both"/>
        <w:rPr>
          <w:rFonts w:cs="Arial"/>
          <w:sz w:val="20"/>
          <w:szCs w:val="20"/>
        </w:rPr>
      </w:pPr>
    </w:p>
    <w:p w14:paraId="24A1A887" w14:textId="77777777" w:rsidR="000C7588" w:rsidRDefault="006359DC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68CB18AF" w14:textId="77777777" w:rsidR="000C7588" w:rsidRDefault="006359DC">
      <w:pPr>
        <w:pStyle w:val="Standard"/>
        <w:numPr>
          <w:ilvl w:val="0"/>
          <w:numId w:val="8"/>
        </w:numPr>
        <w:shd w:val="clear" w:color="auto" w:fill="BFBFBF"/>
        <w:spacing w:after="0" w:line="360" w:lineRule="auto"/>
        <w:rPr>
          <w:b/>
          <w:bCs/>
        </w:rPr>
      </w:pPr>
      <w:r>
        <w:rPr>
          <w:b/>
          <w:bCs/>
        </w:rPr>
        <w:t>OŚWIADCZENIE DOTYCZĄCE PODANYCH INFORMACJI:</w:t>
      </w:r>
    </w:p>
    <w:p w14:paraId="527EE304" w14:textId="77777777" w:rsidR="000C7588" w:rsidRDefault="006359DC">
      <w:pPr>
        <w:pStyle w:val="Akapitzlist"/>
        <w:spacing w:after="0" w:line="360" w:lineRule="auto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D7EA71" w14:textId="77777777" w:rsidR="000C7588" w:rsidRDefault="000C7588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</w:p>
    <w:p w14:paraId="3E49D0A9" w14:textId="77777777" w:rsidR="000C7588" w:rsidRDefault="006359DC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14:paraId="30D6B48B" w14:textId="77777777" w:rsidR="000C7588" w:rsidRDefault="006359DC">
      <w:pPr>
        <w:pStyle w:val="Standard"/>
        <w:spacing w:after="0" w:line="240" w:lineRule="auto"/>
        <w:ind w:left="5664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(Podpis, pieczęć osoby / osób uprawnionych</w:t>
      </w:r>
    </w:p>
    <w:p w14:paraId="37D90779" w14:textId="77777777" w:rsidR="000C7588" w:rsidRDefault="006359DC">
      <w:pPr>
        <w:pStyle w:val="Standard"/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do reprezentowania Wykonawcy)</w:t>
      </w:r>
    </w:p>
    <w:sectPr w:rsidR="000C7588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B7D3" w14:textId="77777777" w:rsidR="000B533B" w:rsidRDefault="000B533B">
      <w:pPr>
        <w:spacing w:after="0" w:line="240" w:lineRule="auto"/>
      </w:pPr>
      <w:r>
        <w:separator/>
      </w:r>
    </w:p>
  </w:endnote>
  <w:endnote w:type="continuationSeparator" w:id="0">
    <w:p w14:paraId="39D8B2E3" w14:textId="77777777" w:rsidR="000B533B" w:rsidRDefault="000B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87BC" w14:textId="77777777" w:rsidR="00DA3643" w:rsidRDefault="006359DC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fldSimple w:instr=" NUMPAGES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F6B9" w14:textId="77777777" w:rsidR="000B533B" w:rsidRDefault="000B53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EFA548" w14:textId="77777777" w:rsidR="000B533B" w:rsidRDefault="000B5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0DB2"/>
    <w:multiLevelType w:val="multilevel"/>
    <w:tmpl w:val="11AE7DB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76575FD"/>
    <w:multiLevelType w:val="multilevel"/>
    <w:tmpl w:val="76B8DF5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95E268A"/>
    <w:multiLevelType w:val="multilevel"/>
    <w:tmpl w:val="8C5AD49E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C0144C5"/>
    <w:multiLevelType w:val="multilevel"/>
    <w:tmpl w:val="1108AEC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184232C"/>
    <w:multiLevelType w:val="multilevel"/>
    <w:tmpl w:val="F18ADFA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0477D6E"/>
    <w:multiLevelType w:val="multilevel"/>
    <w:tmpl w:val="6E646E3C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30910C8"/>
    <w:multiLevelType w:val="multilevel"/>
    <w:tmpl w:val="D5E65AC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7" w15:restartNumberingAfterBreak="0">
    <w:nsid w:val="6DA057C2"/>
    <w:multiLevelType w:val="multilevel"/>
    <w:tmpl w:val="D9A065E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88"/>
    <w:rsid w:val="000B533B"/>
    <w:rsid w:val="000C7588"/>
    <w:rsid w:val="0033641D"/>
    <w:rsid w:val="004D5465"/>
    <w:rsid w:val="004F054F"/>
    <w:rsid w:val="0054631F"/>
    <w:rsid w:val="006359DC"/>
    <w:rsid w:val="00C1011F"/>
    <w:rsid w:val="00F3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8106"/>
  <w15:docId w15:val="{9C924A30-8636-4DAE-8BE7-1F2876B8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customStyle="1" w:styleId="EndnoteSymbol">
    <w:name w:val="End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054F"/>
    <w:pPr>
      <w:spacing w:after="120" w:line="240" w:lineRule="auto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054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Sylwester Ślusarczyk</cp:lastModifiedBy>
  <cp:revision>4</cp:revision>
  <cp:lastPrinted>2016-07-26T08:32:00Z</cp:lastPrinted>
  <dcterms:created xsi:type="dcterms:W3CDTF">2021-04-28T09:07:00Z</dcterms:created>
  <dcterms:modified xsi:type="dcterms:W3CDTF">2021-05-05T15:19:00Z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